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AB" w:rsidRDefault="00523370" w:rsidP="003F7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523370" w:rsidRDefault="00523370" w:rsidP="003F7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EF1" w:rsidRDefault="00422575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14EF1" w:rsidRPr="00E14EF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14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>401</w:t>
      </w:r>
    </w:p>
    <w:p w:rsidR="00E14EF1" w:rsidRPr="00C060D1" w:rsidRDefault="00E14EF1" w:rsidP="003F7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D1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E14EF1" w:rsidRDefault="00E14EF1" w:rsidP="003F7E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0D1">
        <w:rPr>
          <w:rFonts w:ascii="Times New Roman" w:hAnsi="Times New Roman" w:cs="Times New Roman"/>
          <w:b/>
          <w:sz w:val="28"/>
          <w:szCs w:val="28"/>
        </w:rPr>
        <w:t>Об утверждении состава и порядка деятельности муниципальной 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«Шерловогорское» на 2018-2022 годы, проведени</w:t>
      </w:r>
      <w:r w:rsidR="00FE3C30">
        <w:rPr>
          <w:rFonts w:ascii="Times New Roman" w:hAnsi="Times New Roman" w:cs="Times New Roman"/>
          <w:b/>
          <w:sz w:val="28"/>
          <w:szCs w:val="28"/>
        </w:rPr>
        <w:t>я</w:t>
      </w:r>
      <w:r w:rsidRPr="00C060D1">
        <w:rPr>
          <w:rFonts w:ascii="Times New Roman" w:hAnsi="Times New Roman" w:cs="Times New Roman"/>
          <w:b/>
          <w:sz w:val="28"/>
          <w:szCs w:val="28"/>
        </w:rPr>
        <w:t xml:space="preserve"> комиссионной оценки предложений заинтересованных лиц, осуществления контроля за реализацией муниципальной программы «</w:t>
      </w:r>
      <w:r w:rsidR="00C060D1" w:rsidRPr="00C060D1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городского поселения «Шерловогорское»</w:t>
      </w:r>
      <w:r w:rsidR="00C060D1">
        <w:rPr>
          <w:rFonts w:ascii="Times New Roman" w:hAnsi="Times New Roman" w:cs="Times New Roman"/>
          <w:b/>
          <w:sz w:val="28"/>
          <w:szCs w:val="28"/>
        </w:rPr>
        <w:t xml:space="preserve"> на 2018-2022</w:t>
      </w:r>
      <w:r w:rsidR="00D30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0D1" w:rsidRPr="00C060D1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C060D1" w:rsidRDefault="00C060D1" w:rsidP="003F7E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060D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Минстроя России от 06.04.2017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C060D1">
        <w:rPr>
          <w:rFonts w:ascii="Times New Roman" w:hAnsi="Times New Roman" w:cs="Times New Roman"/>
          <w:sz w:val="28"/>
          <w:szCs w:val="28"/>
        </w:rPr>
        <w:t xml:space="preserve"> городской среды» на 2018-2022годы»</w:t>
      </w:r>
      <w:r>
        <w:rPr>
          <w:rFonts w:ascii="Times New Roman" w:hAnsi="Times New Roman" w:cs="Times New Roman"/>
          <w:sz w:val="28"/>
          <w:szCs w:val="28"/>
        </w:rPr>
        <w:t xml:space="preserve">, 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 w:rsidR="00D30623" w:rsidRPr="00D3062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«Шерловогорское» на 2018-2022</w:t>
      </w:r>
      <w:r w:rsidR="00D30623">
        <w:rPr>
          <w:rFonts w:ascii="Times New Roman" w:hAnsi="Times New Roman" w:cs="Times New Roman"/>
          <w:sz w:val="28"/>
          <w:szCs w:val="28"/>
        </w:rPr>
        <w:t xml:space="preserve"> </w:t>
      </w:r>
      <w:r w:rsidR="00D30623" w:rsidRPr="00D30623">
        <w:rPr>
          <w:rFonts w:ascii="Times New Roman" w:hAnsi="Times New Roman" w:cs="Times New Roman"/>
          <w:sz w:val="28"/>
          <w:szCs w:val="28"/>
        </w:rPr>
        <w:t>годы»</w:t>
      </w:r>
      <w:r w:rsidR="00D30623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статьей 34 Устава городского поселения «Шерловогорское», администрация городского поселения «Шерловогорское» </w:t>
      </w:r>
      <w:r w:rsidR="00D30623" w:rsidRPr="00D3062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0623" w:rsidRDefault="00D30623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0623">
        <w:rPr>
          <w:rFonts w:ascii="Times New Roman" w:hAnsi="Times New Roman" w:cs="Times New Roman"/>
          <w:sz w:val="28"/>
          <w:szCs w:val="28"/>
        </w:rPr>
        <w:t>Утвердить состав муниципальной 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«Шерловогорское» на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23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, проведения комиссионной оценки предложений заинтересованных лиц, осуществления контроля за реализацией муниципальной программы </w:t>
      </w:r>
      <w:r w:rsidRPr="00D3062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«Шерловогорское» на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23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D30623" w:rsidRDefault="00D30623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порядок деятельности муниципальной общественной </w:t>
      </w:r>
      <w:r w:rsidR="00655ACE">
        <w:rPr>
          <w:rFonts w:ascii="Times New Roman" w:hAnsi="Times New Roman" w:cs="Times New Roman"/>
          <w:sz w:val="28"/>
          <w:szCs w:val="28"/>
        </w:rPr>
        <w:t xml:space="preserve">комиссии по организации общественного обсуждения проекта муниципальной программы </w:t>
      </w:r>
      <w:r w:rsidR="00655ACE" w:rsidRPr="00D3062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«Шерловогорское» на 2018-2022</w:t>
      </w:r>
      <w:r w:rsidR="00655ACE">
        <w:rPr>
          <w:rFonts w:ascii="Times New Roman" w:hAnsi="Times New Roman" w:cs="Times New Roman"/>
          <w:sz w:val="28"/>
          <w:szCs w:val="28"/>
        </w:rPr>
        <w:t xml:space="preserve"> </w:t>
      </w:r>
      <w:r w:rsidR="00655ACE" w:rsidRPr="00D30623">
        <w:rPr>
          <w:rFonts w:ascii="Times New Roman" w:hAnsi="Times New Roman" w:cs="Times New Roman"/>
          <w:sz w:val="28"/>
          <w:szCs w:val="28"/>
        </w:rPr>
        <w:t>годы»</w:t>
      </w:r>
      <w:r w:rsidR="00655ACE">
        <w:rPr>
          <w:rFonts w:ascii="Times New Roman" w:hAnsi="Times New Roman" w:cs="Times New Roman"/>
          <w:sz w:val="28"/>
          <w:szCs w:val="28"/>
        </w:rPr>
        <w:t xml:space="preserve">, проведения комиссионной оценки предложений заинтересованных лиц, осуществления </w:t>
      </w:r>
      <w:r w:rsidR="00655ACE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реализацией муниципальной программы </w:t>
      </w:r>
      <w:r w:rsidR="00655ACE" w:rsidRPr="00D3062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«Шерловогорское» на 2018-2022</w:t>
      </w:r>
      <w:r w:rsidR="00655ACE">
        <w:rPr>
          <w:rFonts w:ascii="Times New Roman" w:hAnsi="Times New Roman" w:cs="Times New Roman"/>
          <w:sz w:val="28"/>
          <w:szCs w:val="28"/>
        </w:rPr>
        <w:t xml:space="preserve"> </w:t>
      </w:r>
      <w:r w:rsidR="00655ACE" w:rsidRPr="00D30623">
        <w:rPr>
          <w:rFonts w:ascii="Times New Roman" w:hAnsi="Times New Roman" w:cs="Times New Roman"/>
          <w:sz w:val="28"/>
          <w:szCs w:val="28"/>
        </w:rPr>
        <w:t>годы»</w:t>
      </w:r>
      <w:r w:rsidR="00655ACE"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постановлению.</w:t>
      </w:r>
    </w:p>
    <w:p w:rsidR="00655ACE" w:rsidRDefault="00655ACE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на следующий день со дня его официального опубликования (обнародования).</w:t>
      </w:r>
    </w:p>
    <w:p w:rsidR="00655ACE" w:rsidRDefault="00655ACE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 на официальном сайте администрации городского поселения «Шерловогорское» в информационно-телекоммуникационной сети «Интерне</w:t>
      </w:r>
      <w:r w:rsidR="008305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», размещенном по адресу: шерловогорское.рф.</w:t>
      </w:r>
    </w:p>
    <w:p w:rsidR="00655ACE" w:rsidRDefault="00655ACE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ACE" w:rsidRDefault="00655ACE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ACE" w:rsidRDefault="00655ACE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«Шерловогорское»                                   А.В. Панин</w:t>
      </w: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EF6" w:rsidRDefault="00425EF6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EDF" w:rsidRDefault="003F7EDF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EDF" w:rsidRDefault="003F7EDF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EDF" w:rsidRDefault="003F7EDF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6D0" w:rsidRDefault="00F356D0" w:rsidP="003F7ED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05F1" w:rsidRPr="008305F1" w:rsidRDefault="00F356D0" w:rsidP="003F7ED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Туранова И.В.</w:t>
      </w:r>
    </w:p>
    <w:p w:rsidR="00425EF6" w:rsidRDefault="00425EF6" w:rsidP="003F7ED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5EF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425EF6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городского поселения </w:t>
      </w:r>
      <w:r w:rsidRPr="00425EF6">
        <w:rPr>
          <w:rFonts w:ascii="Times New Roman" w:hAnsi="Times New Roman" w:cs="Times New Roman"/>
          <w:sz w:val="20"/>
          <w:szCs w:val="20"/>
        </w:rPr>
        <w:t>«Шерловогорское»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от «___»_________2017 г. №____</w:t>
      </w:r>
    </w:p>
    <w:p w:rsidR="00425EF6" w:rsidRDefault="00427CA1" w:rsidP="003F7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A1">
        <w:rPr>
          <w:rFonts w:ascii="Times New Roman" w:hAnsi="Times New Roman" w:cs="Times New Roman"/>
          <w:b/>
          <w:sz w:val="28"/>
          <w:szCs w:val="28"/>
        </w:rPr>
        <w:t>Состав муниципальной 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«Шерловогорское» на 2018-2022 годы»,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городского поселения «Шерловогорское» на 2018-2022 годы»</w:t>
      </w:r>
    </w:p>
    <w:p w:rsidR="00427CA1" w:rsidRDefault="00427CA1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глава городского поселения «Шерловогорское»</w:t>
      </w:r>
      <w:r w:rsidR="006600F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CA1">
        <w:rPr>
          <w:rFonts w:ascii="Times New Roman" w:hAnsi="Times New Roman" w:cs="Times New Roman"/>
          <w:sz w:val="28"/>
          <w:szCs w:val="28"/>
        </w:rPr>
        <w:t>Панин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A1" w:rsidRDefault="00427CA1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r w:rsidR="006600F2" w:rsidRPr="006600F2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по вопросам бюджета, муниципального имущества, социально-экономического планирования, градостроительства и земельных отношений</w:t>
      </w:r>
      <w:r w:rsidR="006600F2">
        <w:rPr>
          <w:rFonts w:ascii="Times New Roman" w:hAnsi="Times New Roman" w:cs="Times New Roman"/>
          <w:sz w:val="28"/>
          <w:szCs w:val="28"/>
        </w:rPr>
        <w:t xml:space="preserve"> – Слонич Л.И.</w:t>
      </w:r>
    </w:p>
    <w:p w:rsidR="006600F2" w:rsidRDefault="006600F2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r w:rsidR="008305F1">
        <w:rPr>
          <w:rFonts w:ascii="Times New Roman" w:hAnsi="Times New Roman" w:cs="Times New Roman"/>
          <w:sz w:val="28"/>
          <w:szCs w:val="28"/>
        </w:rPr>
        <w:t>в</w:t>
      </w:r>
      <w:r w:rsidRPr="006600F2">
        <w:rPr>
          <w:rFonts w:ascii="Times New Roman" w:hAnsi="Times New Roman" w:cs="Times New Roman"/>
          <w:sz w:val="28"/>
          <w:szCs w:val="28"/>
        </w:rPr>
        <w:t>едущий специалист по жилищно-коммунальному хозяйству администрации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00F2">
        <w:rPr>
          <w:rFonts w:ascii="Times New Roman" w:hAnsi="Times New Roman" w:cs="Times New Roman"/>
          <w:sz w:val="28"/>
          <w:szCs w:val="28"/>
        </w:rPr>
        <w:t xml:space="preserve"> Мочалов В.В.</w:t>
      </w:r>
    </w:p>
    <w:p w:rsidR="006600F2" w:rsidRDefault="006600F2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муниципальной общественной комиссии:</w:t>
      </w:r>
    </w:p>
    <w:p w:rsidR="006600F2" w:rsidRDefault="006600F2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Эпов Николай Владимирович – депутат Совета городского поселения «Шерловогорское».</w:t>
      </w:r>
    </w:p>
    <w:p w:rsidR="006600F2" w:rsidRDefault="006600F2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Татьяна Гавриловна – член фракции Всероссийской политической партии «Единая Россия» (по согласованию) депутат Совета городского поселения «Шерловогорское».</w:t>
      </w:r>
    </w:p>
    <w:p w:rsidR="006600F2" w:rsidRDefault="006600F2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Александр Сергеевич – депутат Совета городского поселения «Шерловогорское».</w:t>
      </w:r>
    </w:p>
    <w:p w:rsidR="006600F2" w:rsidRDefault="006600F2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Елена Валерьевна – депутат Совета городского поселения «Шерловогорское».</w:t>
      </w:r>
    </w:p>
    <w:p w:rsidR="006600F2" w:rsidRDefault="008305F1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</w:t>
      </w:r>
      <w:r w:rsidR="006600F2">
        <w:rPr>
          <w:rFonts w:ascii="Times New Roman" w:hAnsi="Times New Roman" w:cs="Times New Roman"/>
          <w:sz w:val="28"/>
          <w:szCs w:val="28"/>
        </w:rPr>
        <w:t>нов Владимир Анатольевич – депутат Совета городского поселения «</w:t>
      </w:r>
      <w:r w:rsidR="00FB4509">
        <w:rPr>
          <w:rFonts w:ascii="Times New Roman" w:hAnsi="Times New Roman" w:cs="Times New Roman"/>
          <w:sz w:val="28"/>
          <w:szCs w:val="28"/>
        </w:rPr>
        <w:t>Шерловогорское</w:t>
      </w:r>
      <w:r w:rsidR="006600F2">
        <w:rPr>
          <w:rFonts w:ascii="Times New Roman" w:hAnsi="Times New Roman" w:cs="Times New Roman"/>
          <w:sz w:val="28"/>
          <w:szCs w:val="28"/>
        </w:rPr>
        <w:t>».</w:t>
      </w:r>
    </w:p>
    <w:p w:rsidR="006600F2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Мария Ивановна – главный специалист отдела муниципального имущества и экономического планирования администрации городского поселения «Шерловогорское».</w:t>
      </w: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Слонич Евгений Васильевич – главный специалист администрации городского поселения «Шерловогорское» по физической культуре и спорту.</w:t>
      </w:r>
    </w:p>
    <w:p w:rsidR="006600F2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Милюшкин Роман Владимирович – директор ООО «Эксплуатационник - ремонтник».</w:t>
      </w: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Виктор Семенович – директор ООО «Харанорское ЖКХ».</w:t>
      </w: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Чеховская Нина Ивановна – председатель первичной организации общество инвалидов городского поселения «Шерловогорское».</w:t>
      </w: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Ирина Владимировна – председатель совета ветеранов городского поселения «Шерловогорское».</w:t>
      </w: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3F7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42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42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42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42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42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42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42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42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EDF" w:rsidRDefault="003F7EDF" w:rsidP="0042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EDF" w:rsidRDefault="003F7EDF" w:rsidP="00427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509" w:rsidRDefault="00FB4509" w:rsidP="00FB45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  <w:r w:rsidRPr="00425E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425EF6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городского поселения </w:t>
      </w:r>
      <w:r w:rsidRPr="00425EF6">
        <w:rPr>
          <w:rFonts w:ascii="Times New Roman" w:hAnsi="Times New Roman" w:cs="Times New Roman"/>
          <w:sz w:val="20"/>
          <w:szCs w:val="20"/>
        </w:rPr>
        <w:t>«Шерловогорское»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от «___»_________2017 г. №____</w:t>
      </w:r>
    </w:p>
    <w:p w:rsidR="00FB4509" w:rsidRDefault="00FB4509" w:rsidP="003F7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DF">
        <w:rPr>
          <w:rFonts w:ascii="Times New Roman" w:hAnsi="Times New Roman" w:cs="Times New Roman"/>
          <w:b/>
          <w:sz w:val="28"/>
          <w:szCs w:val="28"/>
        </w:rPr>
        <w:t>Порядок                                                                                                                    деятельности муниципальной общественной комиссии по организации общественного обсуждения проекта муниципальной программы</w:t>
      </w:r>
      <w:r w:rsidR="003F7EDF" w:rsidRPr="003F7EDF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городского поселения «Шерловогорское» на 2018-2022 годы»,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городского поселения «Шерловогорское» на 2018-2022 годы»</w:t>
      </w:r>
    </w:p>
    <w:p w:rsidR="003F7EDF" w:rsidRDefault="003F7EDF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деятельности муниципальной общественной комиссии по организации общественного обсуждения проекта муниципальной программы </w:t>
      </w:r>
      <w:r w:rsidRPr="003F7ED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«Шерловогорское»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, проведения комиссионной оценки предложений заинтересованных лиц, осуществления контроля за реализацией муниципальной программы </w:t>
      </w:r>
      <w:r w:rsidRPr="003F7ED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«Шерловогорское»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</w:t>
      </w:r>
      <w:r w:rsidR="004434CC">
        <w:rPr>
          <w:rFonts w:ascii="Times New Roman" w:hAnsi="Times New Roman" w:cs="Times New Roman"/>
          <w:sz w:val="28"/>
          <w:szCs w:val="28"/>
        </w:rPr>
        <w:t xml:space="preserve"> для организации мероприятий по определению перечня дворовых территорий и муниципальных территорий общественного пользования в целях формирования муниципальной программы </w:t>
      </w:r>
      <w:r w:rsidR="004434CC" w:rsidRPr="004434C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«Шерловогорское» на 2018-2022 годы»</w:t>
      </w:r>
      <w:r w:rsidR="004434CC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и осуществление контроля за реализацией </w:t>
      </w:r>
      <w:r w:rsidR="00DC195D">
        <w:rPr>
          <w:rFonts w:ascii="Times New Roman" w:hAnsi="Times New Roman" w:cs="Times New Roman"/>
          <w:sz w:val="28"/>
          <w:szCs w:val="28"/>
        </w:rPr>
        <w:t>муниципальной программы после её</w:t>
      </w:r>
      <w:r w:rsidR="004434CC">
        <w:rPr>
          <w:rFonts w:ascii="Times New Roman" w:hAnsi="Times New Roman" w:cs="Times New Roman"/>
          <w:sz w:val="28"/>
          <w:szCs w:val="28"/>
        </w:rPr>
        <w:t xml:space="preserve"> утверждения в установленном порядке.</w:t>
      </w:r>
    </w:p>
    <w:p w:rsidR="004434CC" w:rsidRDefault="004434CC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2.Муниципальная </w:t>
      </w:r>
      <w:r w:rsidR="00A96124">
        <w:rPr>
          <w:rFonts w:ascii="Times New Roman" w:hAnsi="Times New Roman" w:cs="Times New Roman"/>
          <w:sz w:val="28"/>
          <w:szCs w:val="28"/>
        </w:rPr>
        <w:t>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создается для организации</w:t>
      </w:r>
      <w:r w:rsidR="00A96124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</w:t>
      </w:r>
      <w:r w:rsidR="00A96124" w:rsidRPr="00A9612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поселения «Шерловогорское» на 2018-2022 годы»</w:t>
      </w:r>
      <w:r w:rsidR="00A96124">
        <w:rPr>
          <w:rFonts w:ascii="Times New Roman" w:hAnsi="Times New Roman" w:cs="Times New Roman"/>
          <w:sz w:val="28"/>
          <w:szCs w:val="28"/>
        </w:rPr>
        <w:t xml:space="preserve"> (далее – проект муниципальной программы), проведения комиссионной оценки предложений заинтересованных лиц, а также для осуществления контроля за реализацией муниципальной программы после её</w:t>
      </w:r>
      <w:r w:rsidR="001A2573">
        <w:rPr>
          <w:rFonts w:ascii="Times New Roman" w:hAnsi="Times New Roman" w:cs="Times New Roman"/>
          <w:sz w:val="28"/>
          <w:szCs w:val="28"/>
        </w:rPr>
        <w:t xml:space="preserve"> утверждения (далее – общественная комиссия).</w:t>
      </w:r>
    </w:p>
    <w:p w:rsidR="001A2573" w:rsidRDefault="001A2573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3.Общественная комиссия формируется администрацией городского поселения «Шерловогорское» в которую входят представители администрации городского поселения «Шерловогорское»</w:t>
      </w:r>
      <w:r w:rsidR="001A1405">
        <w:rPr>
          <w:rFonts w:ascii="Times New Roman" w:hAnsi="Times New Roman" w:cs="Times New Roman"/>
          <w:sz w:val="28"/>
          <w:szCs w:val="28"/>
        </w:rPr>
        <w:t>, представителей политических партий и движений, а также общественных организаций и разработчика муниципальной программы.</w:t>
      </w:r>
    </w:p>
    <w:p w:rsidR="001A1405" w:rsidRDefault="001A1405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4.Общественная комиссия в своей деятельности руководствуется федеральным законодательством, нормативными правовыми актами Забайкальского края и городского поселения «</w:t>
      </w:r>
      <w:r w:rsidR="000E1494">
        <w:rPr>
          <w:rFonts w:ascii="Times New Roman" w:hAnsi="Times New Roman" w:cs="Times New Roman"/>
          <w:sz w:val="28"/>
          <w:szCs w:val="28"/>
        </w:rPr>
        <w:t>Шерловогорское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1494">
        <w:rPr>
          <w:rFonts w:ascii="Times New Roman" w:hAnsi="Times New Roman" w:cs="Times New Roman"/>
          <w:sz w:val="28"/>
          <w:szCs w:val="28"/>
        </w:rPr>
        <w:t>.</w:t>
      </w:r>
    </w:p>
    <w:p w:rsidR="000E1494" w:rsidRDefault="000E1494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5.Общественная комиссия осуществляет свою деятельность в соответствии с настоящим порядком.</w:t>
      </w:r>
    </w:p>
    <w:p w:rsidR="000E1494" w:rsidRDefault="000E1494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6.Руководство общественной комиссией осуществляет председатель, а в его отсутствие –</w:t>
      </w:r>
      <w:r w:rsidR="009A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председателя.</w:t>
      </w:r>
    </w:p>
    <w:p w:rsidR="000E1494" w:rsidRDefault="000E1494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7.Заседание общественной </w:t>
      </w:r>
      <w:r w:rsidR="009A7F20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правомочно, если на заседании присутствует более 50 процентов от общего числа ее членов. Каждый член общественной комиссии имеет 1 голос. Члены общественной комиссии участвуют в заседаниях лично (при отсутствии членов комиссии в заседаниях комиссии принимают участие лица, замещающие их на время отсутствия на основании</w:t>
      </w:r>
      <w:r w:rsidR="00001C24">
        <w:rPr>
          <w:rFonts w:ascii="Times New Roman" w:hAnsi="Times New Roman" w:cs="Times New Roman"/>
          <w:sz w:val="28"/>
          <w:szCs w:val="28"/>
        </w:rPr>
        <w:t xml:space="preserve"> соответствующего приказа).</w:t>
      </w:r>
    </w:p>
    <w:p w:rsidR="00001C24" w:rsidRDefault="00001C24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8.Решение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председатель комиссии является решающим.</w:t>
      </w:r>
    </w:p>
    <w:p w:rsidR="00001C24" w:rsidRDefault="00001C24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9.Решения общественной комиссии оформляются протоколом в течение двух рабочих дней после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составляется секретарем общественной комиссии. Указанный протокол составляет</w:t>
      </w:r>
      <w:r w:rsidR="009A7F20">
        <w:rPr>
          <w:rFonts w:ascii="Times New Roman" w:hAnsi="Times New Roman" w:cs="Times New Roman"/>
          <w:sz w:val="28"/>
          <w:szCs w:val="28"/>
        </w:rPr>
        <w:t>ся в 2-х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остается в общественной комиссии.</w:t>
      </w:r>
    </w:p>
    <w:p w:rsidR="00001C24" w:rsidRDefault="00001C24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Протокол</w:t>
      </w:r>
      <w:r w:rsidR="009A7F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A7F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8305F1">
        <w:rPr>
          <w:rFonts w:ascii="Times New Roman" w:hAnsi="Times New Roman" w:cs="Times New Roman"/>
          <w:sz w:val="28"/>
          <w:szCs w:val="28"/>
        </w:rPr>
        <w:t>нной комиссии подлеж</w:t>
      </w:r>
      <w:r w:rsidR="009A7F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размещению на официальном сайте администрации городского поселения «Шерловогорское» </w:t>
      </w:r>
      <w:r w:rsidRPr="00001C24">
        <w:rPr>
          <w:rFonts w:ascii="Times New Roman" w:hAnsi="Times New Roman" w:cs="Times New Roman"/>
          <w:sz w:val="28"/>
          <w:szCs w:val="28"/>
          <w:u w:val="single"/>
        </w:rPr>
        <w:t>шерловогорское.рф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и утверждения протокола.</w:t>
      </w:r>
    </w:p>
    <w:p w:rsidR="00001C24" w:rsidRDefault="00001C24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11.Для достижения цели, указанной в п. 1 настоящего Положения, общественная комиссия осуществляет следующие функции:</w:t>
      </w:r>
    </w:p>
    <w:p w:rsidR="00C454C2" w:rsidRDefault="00C454C2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контроль за соблюдение сроков и порядка проведения общественного обсуждения, в том числе направление для размещения на официальном сайте администрации городского поселения «Шерловогорское» шерловогорское.рф:</w:t>
      </w:r>
    </w:p>
    <w:p w:rsidR="00C454C2" w:rsidRDefault="00C454C2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о сроке общественного обслуживания проекта муниципальной программы;</w:t>
      </w:r>
    </w:p>
    <w:p w:rsidR="00C454C2" w:rsidRDefault="00F356D0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</w:t>
      </w:r>
      <w:r w:rsidR="00C454C2">
        <w:rPr>
          <w:rFonts w:ascii="Times New Roman" w:hAnsi="Times New Roman" w:cs="Times New Roman"/>
          <w:sz w:val="28"/>
          <w:szCs w:val="28"/>
        </w:rPr>
        <w:t xml:space="preserve">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C454C2" w:rsidRDefault="00F356D0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информации</w:t>
      </w:r>
      <w:r w:rsidR="00C454C2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по проекту муниципальной программы;</w:t>
      </w:r>
    </w:p>
    <w:p w:rsidR="00C454C2" w:rsidRDefault="00F356D0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</w:t>
      </w:r>
      <w:r w:rsidR="00C454C2">
        <w:rPr>
          <w:rFonts w:ascii="Times New Roman" w:hAnsi="Times New Roman" w:cs="Times New Roman"/>
          <w:sz w:val="28"/>
          <w:szCs w:val="28"/>
        </w:rPr>
        <w:t xml:space="preserve"> о результатах проведения общественного обсуждения проекта муниципальной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C454C2" w:rsidRDefault="00C454C2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утвержденного нормативного правового акта администрации городского поселения «Шерловогорское», регламентирующего условия и критерии отбора предложений заинтересованных лиц о включении дворовой территории многоквартирного дома и муниципальных территорий общего пользования в муниципальную программу;</w:t>
      </w:r>
    </w:p>
    <w:p w:rsidR="00C454C2" w:rsidRDefault="00C454C2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о сроке приема и рассмотрения заявок на включение в адресный перечень дворовых территорий проекта муниципальной</w:t>
      </w:r>
      <w:r w:rsidR="00581AA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81AA2" w:rsidRDefault="00581AA2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о результатах оценки заявок (ранжировании) для включения в адресный перечень дворовых территорий проекта муниципальной программы;</w:t>
      </w:r>
    </w:p>
    <w:p w:rsidR="00581AA2" w:rsidRDefault="00581AA2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информации о формировании адресного </w:t>
      </w:r>
      <w:r w:rsidR="00E670C4">
        <w:rPr>
          <w:rFonts w:ascii="Times New Roman" w:hAnsi="Times New Roman" w:cs="Times New Roman"/>
          <w:sz w:val="28"/>
          <w:szCs w:val="28"/>
        </w:rPr>
        <w:t>перечня дворовых территорий и адресного перечня муниципальных территорий общего пользования по итогам общественного обслуживания и оценки заявок (ранжировании);</w:t>
      </w:r>
    </w:p>
    <w:p w:rsidR="00E670C4" w:rsidRDefault="00E670C4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утвержденной муниципальной программы.</w:t>
      </w:r>
    </w:p>
    <w:p w:rsidR="00E670C4" w:rsidRDefault="00E670C4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</w:t>
      </w:r>
      <w:r w:rsidR="008305F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и оценку заявок заинтересованных лиц на включение в адресный перечень проекта муниципальной программы дворовых территорий и муниципальных территорий общего пользования, в соответствии с порядком, утвержденным нормативным правовым актом администрации городского поселения «Шерловогорское».</w:t>
      </w:r>
    </w:p>
    <w:p w:rsidR="00E670C4" w:rsidRDefault="00E670C4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комиссия имеет право в целях подтверждения достоверности представленного акта обследования дворовой территории, муниципальной территории общего пользования осуществлять осмотр территории с выездом на место.</w:t>
      </w:r>
    </w:p>
    <w:p w:rsidR="00E670C4" w:rsidRDefault="00845E85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отбора, в том числе после осуществления общественной комиссией выездного заседания, общественная комиссия имеет право отстранить такого участника от участия в отборе.</w:t>
      </w:r>
    </w:p>
    <w:p w:rsidR="00845E85" w:rsidRDefault="00845E85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контроль за реализацией муниципальной программы.</w:t>
      </w:r>
    </w:p>
    <w:p w:rsidR="00845E85" w:rsidRDefault="00845E85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12.Заседания общественной комиссии проводятся по мере необходимости.</w:t>
      </w:r>
    </w:p>
    <w:p w:rsidR="00845E85" w:rsidRDefault="00845E85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13.Дату проведения заседания общественной комиссии назначает </w:t>
      </w:r>
      <w:r w:rsidR="008305F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комиссии.</w:t>
      </w:r>
    </w:p>
    <w:p w:rsidR="00845E85" w:rsidRDefault="00845E85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проекта муниципальной программы дворовых территорий и муниципальных территорий общего пользования назначается день, не позднее пятого рабочего дня, следующего за датой окончания срока приема заявок</w:t>
      </w:r>
      <w:r w:rsidR="008305F1">
        <w:rPr>
          <w:rFonts w:ascii="Times New Roman" w:hAnsi="Times New Roman" w:cs="Times New Roman"/>
          <w:sz w:val="28"/>
          <w:szCs w:val="28"/>
        </w:rPr>
        <w:t>.</w:t>
      </w:r>
    </w:p>
    <w:p w:rsidR="00845E85" w:rsidRPr="003F7EDF" w:rsidRDefault="00845E85" w:rsidP="003F7E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15.Организационное, финансовое и техническое обеспечение деятельности общественной комиссии осуществляется администрацией городского поселения «Шерловогорское».</w:t>
      </w:r>
    </w:p>
    <w:sectPr w:rsidR="00845E85" w:rsidRPr="003F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B2E"/>
    <w:multiLevelType w:val="hybridMultilevel"/>
    <w:tmpl w:val="F86A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6556"/>
    <w:multiLevelType w:val="hybridMultilevel"/>
    <w:tmpl w:val="3DCC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777"/>
    <w:multiLevelType w:val="hybridMultilevel"/>
    <w:tmpl w:val="8B666D60"/>
    <w:lvl w:ilvl="0" w:tplc="15523F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C5057FA"/>
    <w:multiLevelType w:val="hybridMultilevel"/>
    <w:tmpl w:val="2842B340"/>
    <w:lvl w:ilvl="0" w:tplc="FEAE269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0"/>
    <w:rsid w:val="00001C24"/>
    <w:rsid w:val="000E1494"/>
    <w:rsid w:val="001A1405"/>
    <w:rsid w:val="001A2573"/>
    <w:rsid w:val="003F7EDF"/>
    <w:rsid w:val="00422575"/>
    <w:rsid w:val="00425EF6"/>
    <w:rsid w:val="00427CA1"/>
    <w:rsid w:val="004434CC"/>
    <w:rsid w:val="00523370"/>
    <w:rsid w:val="00581AA2"/>
    <w:rsid w:val="00655ACE"/>
    <w:rsid w:val="006600F2"/>
    <w:rsid w:val="007B1CAB"/>
    <w:rsid w:val="008305F1"/>
    <w:rsid w:val="00845E85"/>
    <w:rsid w:val="009A7F20"/>
    <w:rsid w:val="00A96124"/>
    <w:rsid w:val="00C060D1"/>
    <w:rsid w:val="00C454C2"/>
    <w:rsid w:val="00D30623"/>
    <w:rsid w:val="00DC195D"/>
    <w:rsid w:val="00E14EF1"/>
    <w:rsid w:val="00E61A89"/>
    <w:rsid w:val="00E670C4"/>
    <w:rsid w:val="00F356D0"/>
    <w:rsid w:val="00FB4509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3EE9-60B6-4F60-A649-2DE51007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2017-09-28T05:46:00Z</cp:lastPrinted>
  <dcterms:created xsi:type="dcterms:W3CDTF">2017-09-28T00:22:00Z</dcterms:created>
  <dcterms:modified xsi:type="dcterms:W3CDTF">2017-10-18T04:03:00Z</dcterms:modified>
</cp:coreProperties>
</file>